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43" w:tblpY="1"/>
        <w:tblW w:w="10359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C70AA6" w:rsidTr="00C9165C">
        <w:trPr>
          <w:trHeight w:val="361"/>
        </w:trPr>
        <w:tc>
          <w:tcPr>
            <w:tcW w:w="10359" w:type="dxa"/>
          </w:tcPr>
          <w:p w:rsidR="00C9165C" w:rsidRDefault="00C70AA6" w:rsidP="00C9165C">
            <w:pPr>
              <w:pStyle w:val="Titl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A6">
              <w:rPr>
                <w:rFonts w:ascii="Times New Roman" w:hAnsi="Times New Roman" w:cs="Times New Roman"/>
                <w:b/>
                <w:sz w:val="26"/>
                <w:szCs w:val="26"/>
              </w:rPr>
              <w:t>Read 180 Syllabus</w:t>
            </w:r>
            <w:r w:rsidRPr="003C3A39">
              <w:rPr>
                <w:b/>
                <w:sz w:val="26"/>
                <w:szCs w:val="26"/>
              </w:rPr>
              <w:t xml:space="preserve"> </w:t>
            </w:r>
            <w:r w:rsidR="00C91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</w:t>
            </w:r>
            <w:r w:rsidR="00DA2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Mrs. Morgan</w:t>
            </w:r>
            <w:r w:rsidR="00C9165C" w:rsidRPr="00C91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70AA6" w:rsidRPr="00C9165C" w:rsidRDefault="00C9165C" w:rsidP="00C9165C">
            <w:pPr>
              <w:pStyle w:val="Title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1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Grade </w:t>
            </w:r>
            <w:r w:rsidR="00DA23A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4B299B" w:rsidRPr="003C3A39" w:rsidRDefault="004B299B" w:rsidP="004B299B">
      <w:pPr>
        <w:rPr>
          <w:sz w:val="23"/>
          <w:szCs w:val="23"/>
        </w:rPr>
      </w:pPr>
    </w:p>
    <w:p w:rsidR="004B299B" w:rsidRPr="003C3A39" w:rsidRDefault="004B299B" w:rsidP="004B299B">
      <w:pPr>
        <w:pStyle w:val="BodyText"/>
        <w:jc w:val="center"/>
        <w:rPr>
          <w:sz w:val="23"/>
          <w:szCs w:val="23"/>
        </w:rPr>
      </w:pPr>
      <w:r w:rsidRPr="003C3A39">
        <w:rPr>
          <w:sz w:val="23"/>
          <w:szCs w:val="23"/>
        </w:rPr>
        <w:t>GOALS: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Read closely to determine explicit meaning of text and make logical inferences.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Become successful independent, efficient readers with reading endurance.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 xml:space="preserve">Determine central ideas or themes 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Cite specific textual evidence when writing or speaking to support conclusions drawn from a text.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Analyze how and why individuals, events, and ideas develop and interact over the course of a text.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Interpret words and phrases as they are used in a text.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Gain and refine skills in all states of the writing process (both expository and creative types of writing) through individualized writing assignments.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Increase proficiency in the areas of grammar and vocabulary.</w:t>
      </w:r>
    </w:p>
    <w:p w:rsidR="004B299B" w:rsidRPr="003C3A39" w:rsidRDefault="004B299B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Practice test-taking strategies (NJAsk)</w:t>
      </w:r>
    </w:p>
    <w:p w:rsidR="004B299B" w:rsidRPr="003C3A39" w:rsidRDefault="004B299B" w:rsidP="004B299B">
      <w:pPr>
        <w:rPr>
          <w:sz w:val="23"/>
          <w:szCs w:val="23"/>
        </w:rPr>
      </w:pPr>
    </w:p>
    <w:p w:rsidR="004B299B" w:rsidRPr="003C3A39" w:rsidRDefault="004B299B" w:rsidP="004B299B">
      <w:pPr>
        <w:pStyle w:val="BodyText"/>
        <w:jc w:val="center"/>
        <w:rPr>
          <w:sz w:val="23"/>
          <w:szCs w:val="23"/>
        </w:rPr>
      </w:pPr>
      <w:r w:rsidRPr="003C3A39">
        <w:rPr>
          <w:sz w:val="23"/>
          <w:szCs w:val="23"/>
        </w:rPr>
        <w:t>MATERIALS:</w:t>
      </w:r>
    </w:p>
    <w:p w:rsidR="004B299B" w:rsidRPr="003C3A39" w:rsidRDefault="004B299B" w:rsidP="004B299B">
      <w:pPr>
        <w:rPr>
          <w:sz w:val="23"/>
          <w:szCs w:val="23"/>
        </w:rPr>
      </w:pPr>
    </w:p>
    <w:tbl>
      <w:tblPr>
        <w:tblStyle w:val="TableGrid"/>
        <w:tblW w:w="928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3358"/>
        <w:gridCol w:w="4486"/>
      </w:tblGrid>
      <w:tr w:rsidR="00676D11" w:rsidRPr="003C3A39" w:rsidTr="00676D11">
        <w:tc>
          <w:tcPr>
            <w:tcW w:w="1444" w:type="dxa"/>
            <w:hideMark/>
          </w:tcPr>
          <w:p w:rsidR="00676D11" w:rsidRPr="003C3A39" w:rsidRDefault="00676D11" w:rsidP="004B29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 xml:space="preserve">Materials: </w:t>
            </w:r>
          </w:p>
        </w:tc>
        <w:tc>
          <w:tcPr>
            <w:tcW w:w="7844" w:type="dxa"/>
            <w:gridSpan w:val="2"/>
          </w:tcPr>
          <w:p w:rsidR="00676D11" w:rsidRPr="003C3A39" w:rsidRDefault="00676D11" w:rsidP="005F37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Student Dashboard</w:t>
            </w:r>
            <w:r w:rsidR="005F3741" w:rsidRPr="003C3A3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rBook</w:t>
            </w:r>
            <w:r w:rsidR="005F3741" w:rsidRPr="003C3A3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READ 180 Software</w:t>
            </w:r>
            <w:r w:rsidR="005F3741" w:rsidRPr="003C3A39">
              <w:rPr>
                <w:rFonts w:ascii="Times New Roman" w:hAnsi="Times New Roman" w:cs="Times New Roman"/>
                <w:sz w:val="23"/>
                <w:szCs w:val="23"/>
              </w:rPr>
              <w:t xml:space="preserve">, and </w:t>
            </w: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various books and novels based on lexile in READ 180 library</w:t>
            </w:r>
          </w:p>
        </w:tc>
      </w:tr>
      <w:tr w:rsidR="00676D11" w:rsidRPr="003C3A39" w:rsidTr="00676D11">
        <w:tc>
          <w:tcPr>
            <w:tcW w:w="1444" w:type="dxa"/>
          </w:tcPr>
          <w:p w:rsidR="00676D11" w:rsidRPr="003C3A39" w:rsidRDefault="00676D11" w:rsidP="004B29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76D11" w:rsidRPr="003C3A39" w:rsidRDefault="00676D11" w:rsidP="004B29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 xml:space="preserve">Supplies: </w:t>
            </w:r>
          </w:p>
          <w:p w:rsidR="00676D11" w:rsidRPr="003C3A39" w:rsidRDefault="00676D11" w:rsidP="004B299B">
            <w:pPr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</w:p>
        </w:tc>
        <w:tc>
          <w:tcPr>
            <w:tcW w:w="3358" w:type="dxa"/>
            <w:hideMark/>
          </w:tcPr>
          <w:p w:rsidR="00676D11" w:rsidRPr="003C3A39" w:rsidRDefault="00676D11" w:rsidP="004B299B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76D11" w:rsidRPr="003C3A39" w:rsidRDefault="00676D11" w:rsidP="004B299B">
            <w:pPr>
              <w:pStyle w:val="ListParagraph"/>
              <w:numPr>
                <w:ilvl w:val="0"/>
                <w:numId w:val="5"/>
              </w:numPr>
              <w:ind w:left="42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Composition (marble) notebook</w:t>
            </w:r>
          </w:p>
          <w:p w:rsidR="00676D11" w:rsidRPr="003C3A39" w:rsidRDefault="00676D11" w:rsidP="004B299B">
            <w:pPr>
              <w:pStyle w:val="ListParagraph"/>
              <w:numPr>
                <w:ilvl w:val="0"/>
                <w:numId w:val="5"/>
              </w:numPr>
              <w:ind w:left="42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Pocket folders (3) different colors</w:t>
            </w:r>
          </w:p>
          <w:p w:rsidR="00676D11" w:rsidRPr="003C3A39" w:rsidRDefault="00676D11" w:rsidP="004B299B">
            <w:pPr>
              <w:pStyle w:val="ListParagraph"/>
              <w:numPr>
                <w:ilvl w:val="0"/>
                <w:numId w:val="5"/>
              </w:numPr>
              <w:ind w:left="42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A lot of pens </w:t>
            </w:r>
          </w:p>
          <w:p w:rsidR="00676D11" w:rsidRPr="003C3A39" w:rsidRDefault="00676D11" w:rsidP="004B299B">
            <w:pPr>
              <w:pStyle w:val="ListParagraph"/>
              <w:numPr>
                <w:ilvl w:val="0"/>
                <w:numId w:val="5"/>
              </w:numPr>
              <w:ind w:left="42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Pencil</w:t>
            </w:r>
          </w:p>
        </w:tc>
        <w:tc>
          <w:tcPr>
            <w:tcW w:w="4486" w:type="dxa"/>
          </w:tcPr>
          <w:p w:rsidR="00676D11" w:rsidRPr="003C3A39" w:rsidRDefault="00676D11" w:rsidP="00676D1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76D11" w:rsidRPr="003C3A39" w:rsidRDefault="00676D11" w:rsidP="00676D11">
            <w:pPr>
              <w:pStyle w:val="ListParagraph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USB</w:t>
            </w:r>
          </w:p>
          <w:p w:rsidR="00676D11" w:rsidRPr="003C3A39" w:rsidRDefault="00676D11" w:rsidP="00676D11">
            <w:pPr>
              <w:pStyle w:val="ListParagraph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Several stacks of post-its/sticky notes (about 6) </w:t>
            </w:r>
          </w:p>
          <w:p w:rsidR="00676D11" w:rsidRPr="003C3A39" w:rsidRDefault="00676D11" w:rsidP="00676D11">
            <w:pPr>
              <w:pStyle w:val="ListParagraph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High lighters</w:t>
            </w:r>
          </w:p>
          <w:p w:rsidR="00676D11" w:rsidRPr="003C3A39" w:rsidRDefault="00676D11" w:rsidP="00676D11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i/>
                <w:sz w:val="23"/>
                <w:szCs w:val="23"/>
              </w:rPr>
              <w:t>A positive attitude</w:t>
            </w:r>
          </w:p>
        </w:tc>
      </w:tr>
    </w:tbl>
    <w:p w:rsidR="004B299B" w:rsidRPr="003C3A39" w:rsidRDefault="004B299B" w:rsidP="004B299B">
      <w:pPr>
        <w:rPr>
          <w:i/>
          <w:sz w:val="23"/>
          <w:szCs w:val="23"/>
        </w:rPr>
      </w:pPr>
      <w:r w:rsidRPr="003C3A39">
        <w:rPr>
          <w:sz w:val="23"/>
          <w:szCs w:val="23"/>
        </w:rPr>
        <w:t xml:space="preserve">       </w:t>
      </w:r>
    </w:p>
    <w:p w:rsidR="004B299B" w:rsidRPr="003C3A39" w:rsidRDefault="004B299B" w:rsidP="00676D11">
      <w:pPr>
        <w:ind w:left="-180" w:right="-180"/>
        <w:jc w:val="center"/>
        <w:rPr>
          <w:sz w:val="23"/>
          <w:szCs w:val="23"/>
        </w:rPr>
      </w:pPr>
      <w:r w:rsidRPr="003C3A39">
        <w:rPr>
          <w:sz w:val="23"/>
          <w:szCs w:val="23"/>
        </w:rPr>
        <w:t>All students are required to bring all of the above appropriate materials to class every day.</w:t>
      </w:r>
    </w:p>
    <w:p w:rsidR="004B299B" w:rsidRDefault="004B299B" w:rsidP="004B299B"/>
    <w:p w:rsidR="004B299B" w:rsidRPr="003C3A39" w:rsidRDefault="004B299B" w:rsidP="004B299B">
      <w:pPr>
        <w:pStyle w:val="Heading1"/>
        <w:rPr>
          <w:sz w:val="23"/>
          <w:szCs w:val="23"/>
        </w:rPr>
      </w:pPr>
      <w:r w:rsidRPr="003C3A39">
        <w:rPr>
          <w:sz w:val="23"/>
          <w:szCs w:val="23"/>
        </w:rPr>
        <w:t>GRADING POLICY</w:t>
      </w:r>
    </w:p>
    <w:p w:rsidR="004B299B" w:rsidRPr="003C3A39" w:rsidRDefault="004B299B" w:rsidP="004B299B">
      <w:pPr>
        <w:jc w:val="center"/>
        <w:rPr>
          <w:b/>
          <w:sz w:val="23"/>
          <w:szCs w:val="23"/>
        </w:rPr>
      </w:pP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170"/>
        <w:gridCol w:w="5850"/>
      </w:tblGrid>
      <w:tr w:rsidR="00676D11" w:rsidRPr="003C3A39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B299B" w:rsidRPr="003C3A39" w:rsidRDefault="004B299B" w:rsidP="004B299B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ASSESSMENTS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B299B" w:rsidRPr="003C3A39" w:rsidRDefault="004B299B" w:rsidP="004B299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VALUE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B299B" w:rsidRPr="003C3A39" w:rsidRDefault="004B299B" w:rsidP="004B299B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DESCRIPTION</w:t>
            </w:r>
          </w:p>
        </w:tc>
      </w:tr>
      <w:tr w:rsidR="005F3741" w:rsidRPr="003C3A39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7F75E2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Read</w:t>
            </w:r>
            <w:r w:rsidR="00676D11" w:rsidRPr="003C3A39">
              <w:rPr>
                <w:sz w:val="23"/>
                <w:szCs w:val="23"/>
              </w:rPr>
              <w:t xml:space="preserve"> 180 Software</w:t>
            </w:r>
          </w:p>
          <w:p w:rsidR="00676D11" w:rsidRPr="003C3A39" w:rsidRDefault="00676D11" w:rsidP="004B29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2</w:t>
            </w:r>
            <w:r w:rsidR="004B299B" w:rsidRPr="003C3A39">
              <w:rPr>
                <w:sz w:val="23"/>
                <w:szCs w:val="23"/>
              </w:rPr>
              <w:t>5%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Daily work completed on the computer</w:t>
            </w:r>
            <w:r w:rsidR="004B299B" w:rsidRPr="003C3A39">
              <w:rPr>
                <w:i/>
                <w:sz w:val="23"/>
                <w:szCs w:val="23"/>
              </w:rPr>
              <w:t xml:space="preserve"> </w:t>
            </w:r>
            <w:r w:rsidRPr="003C3A39">
              <w:rPr>
                <w:i/>
                <w:sz w:val="23"/>
                <w:szCs w:val="23"/>
              </w:rPr>
              <w:t>will be graded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rBook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4B299B" w:rsidRPr="003C3A3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676D11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 xml:space="preserve">Activities performed in class to demonstrate </w:t>
            </w:r>
            <w:r w:rsidR="00676D11" w:rsidRPr="003C3A39">
              <w:rPr>
                <w:i/>
                <w:sz w:val="23"/>
                <w:szCs w:val="23"/>
              </w:rPr>
              <w:t xml:space="preserve">reading and </w:t>
            </w:r>
            <w:r w:rsidRPr="003C3A39">
              <w:rPr>
                <w:i/>
                <w:sz w:val="23"/>
                <w:szCs w:val="23"/>
              </w:rPr>
              <w:t>writing process/ability (</w:t>
            </w:r>
            <w:r w:rsidR="00676D11" w:rsidRPr="003C3A39">
              <w:rPr>
                <w:i/>
                <w:sz w:val="23"/>
                <w:szCs w:val="23"/>
              </w:rPr>
              <w:t>Comprehension, reading skills, vocabulary, various writing tasks)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rSkills Tests/Test Taking Strategies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4B299B" w:rsidRPr="003C3A3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676D11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Assessments based on workshop units and test taking strategy units</w:t>
            </w:r>
            <w:r w:rsidR="004B299B" w:rsidRPr="003C3A39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rSkills Summative Test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A39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Assessments based on mid and end of year course work</w:t>
            </w:r>
          </w:p>
          <w:p w:rsidR="005F3741" w:rsidRPr="003C3A39" w:rsidRDefault="005F3741" w:rsidP="004B299B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Participation &amp; Readiness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5F3741" w:rsidP="004B29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10</w:t>
            </w:r>
            <w:r w:rsidR="004B299B" w:rsidRPr="003C3A39">
              <w:rPr>
                <w:sz w:val="23"/>
                <w:szCs w:val="23"/>
              </w:rPr>
              <w:t>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5F3741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 xml:space="preserve">individual class work, group work, class discussions, and </w:t>
            </w:r>
            <w:r w:rsidR="005F3741" w:rsidRPr="003C3A39">
              <w:rPr>
                <w:i/>
                <w:sz w:val="23"/>
                <w:szCs w:val="23"/>
              </w:rPr>
              <w:t xml:space="preserve">preparedness 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Do now/Exit Slips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4B29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10%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1" w:rsidRPr="003C3A39" w:rsidRDefault="005F3741" w:rsidP="005F3741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Completed at the beginning and end of each class to determine understanding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4B299B">
            <w:pPr>
              <w:spacing w:line="276" w:lineRule="auto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Homework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5F3741" w:rsidP="004B29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t>5</w:t>
            </w:r>
            <w:r w:rsidR="004B299B" w:rsidRPr="003C3A39">
              <w:rPr>
                <w:sz w:val="23"/>
                <w:szCs w:val="23"/>
              </w:rPr>
              <w:t>%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Reading and nightly homework</w:t>
            </w:r>
          </w:p>
        </w:tc>
      </w:tr>
      <w:tr w:rsidR="005F3741" w:rsidTr="005F374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B" w:rsidRPr="003C3A39" w:rsidRDefault="004B299B" w:rsidP="004B29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B" w:rsidRPr="003C3A39" w:rsidRDefault="004B299B" w:rsidP="004B29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3A39">
              <w:rPr>
                <w:sz w:val="23"/>
                <w:szCs w:val="23"/>
              </w:rPr>
              <w:fldChar w:fldCharType="begin"/>
            </w:r>
            <w:r w:rsidRPr="003C3A39">
              <w:rPr>
                <w:sz w:val="23"/>
                <w:szCs w:val="23"/>
              </w:rPr>
              <w:instrText xml:space="preserve"> =SUM(ABOVE)*100 \# "0.00%" </w:instrText>
            </w:r>
            <w:r w:rsidRPr="003C3A39">
              <w:rPr>
                <w:sz w:val="23"/>
                <w:szCs w:val="23"/>
              </w:rPr>
              <w:fldChar w:fldCharType="separate"/>
            </w:r>
            <w:r w:rsidRPr="003C3A39">
              <w:rPr>
                <w:noProof/>
                <w:sz w:val="23"/>
                <w:szCs w:val="23"/>
              </w:rPr>
              <w:t>100%</w:t>
            </w:r>
            <w:r w:rsidRPr="003C3A39">
              <w:rPr>
                <w:sz w:val="23"/>
                <w:szCs w:val="23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B" w:rsidRPr="003C3A39" w:rsidRDefault="004B299B" w:rsidP="004B299B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</w:tr>
    </w:tbl>
    <w:p w:rsidR="004B299B" w:rsidRDefault="004B299B" w:rsidP="003C3A39">
      <w:pPr>
        <w:ind w:left="-630" w:right="-540"/>
        <w:rPr>
          <w:b/>
          <w:i/>
        </w:rPr>
      </w:pPr>
    </w:p>
    <w:p w:rsidR="004B299B" w:rsidRPr="003C3A39" w:rsidRDefault="007F75E2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lastRenderedPageBreak/>
        <w:t>Read 180 Software</w:t>
      </w:r>
      <w:r w:rsidR="00507D9F" w:rsidRPr="003C3A39">
        <w:rPr>
          <w:b/>
          <w:i/>
          <w:sz w:val="23"/>
          <w:szCs w:val="23"/>
        </w:rPr>
        <w:t>:</w:t>
      </w:r>
      <w:r w:rsidR="004B299B" w:rsidRPr="003C3A39">
        <w:rPr>
          <w:sz w:val="23"/>
          <w:szCs w:val="23"/>
        </w:rPr>
        <w:t xml:space="preserve"> </w:t>
      </w:r>
      <w:r w:rsidRPr="003C3A39">
        <w:rPr>
          <w:sz w:val="23"/>
          <w:szCs w:val="23"/>
        </w:rPr>
        <w:t xml:space="preserve">Daily work on the computer program monitors progress and diagnoses reading strengths and challenges. Program assesses comprehension, vocabulary, fluency, phonics, spelling, and writing.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4B299B" w:rsidRPr="003C3A39" w:rsidRDefault="007F75E2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rBook</w:t>
      </w:r>
      <w:r w:rsidR="00507D9F" w:rsidRPr="003C3A39">
        <w:rPr>
          <w:b/>
          <w:i/>
          <w:sz w:val="23"/>
          <w:szCs w:val="23"/>
        </w:rPr>
        <w:t>:</w:t>
      </w:r>
      <w:r w:rsidR="004B299B" w:rsidRPr="003C3A39">
        <w:rPr>
          <w:sz w:val="23"/>
          <w:szCs w:val="23"/>
        </w:rPr>
        <w:t xml:space="preserve"> </w:t>
      </w:r>
      <w:r w:rsidRPr="003C3A39">
        <w:rPr>
          <w:sz w:val="23"/>
          <w:szCs w:val="23"/>
        </w:rPr>
        <w:t xml:space="preserve">Daily workbook pages used during whole group and small group rotations. The rBook tracks mastery of reading and writing skill. It assesses comprehension, vocabulary/word study, conventions, critical reading and writing. 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507D9F" w:rsidRPr="003C3A39" w:rsidRDefault="007F75E2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rSkills Test</w:t>
      </w:r>
      <w:r w:rsidR="00507D9F" w:rsidRPr="003C3A39">
        <w:rPr>
          <w:b/>
          <w:i/>
          <w:sz w:val="23"/>
          <w:szCs w:val="23"/>
        </w:rPr>
        <w:t>:</w:t>
      </w:r>
      <w:r w:rsidRPr="003C3A39">
        <w:rPr>
          <w:b/>
          <w:i/>
          <w:sz w:val="23"/>
          <w:szCs w:val="23"/>
        </w:rPr>
        <w:t xml:space="preserve"> </w:t>
      </w:r>
      <w:r w:rsidRPr="003C3A39">
        <w:rPr>
          <w:sz w:val="23"/>
          <w:szCs w:val="23"/>
        </w:rPr>
        <w:t>Test</w:t>
      </w:r>
      <w:r w:rsidR="00507D9F" w:rsidRPr="003C3A39">
        <w:rPr>
          <w:sz w:val="23"/>
          <w:szCs w:val="23"/>
        </w:rPr>
        <w:t xml:space="preserve">s are taken three-four times throughout the year after each workshop unit and assess the skills acquired in the rBook workbook. </w:t>
      </w:r>
      <w:r w:rsidRPr="003C3A39">
        <w:rPr>
          <w:sz w:val="23"/>
          <w:szCs w:val="23"/>
        </w:rPr>
        <w:t xml:space="preserve"> </w:t>
      </w:r>
    </w:p>
    <w:p w:rsidR="00507D9F" w:rsidRPr="003C3A39" w:rsidRDefault="00507D9F" w:rsidP="003C3A39">
      <w:pPr>
        <w:ind w:left="-630" w:right="-540"/>
        <w:rPr>
          <w:sz w:val="23"/>
          <w:szCs w:val="23"/>
        </w:rPr>
      </w:pPr>
    </w:p>
    <w:p w:rsidR="004B299B" w:rsidRPr="003C3A39" w:rsidRDefault="00507D9F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 xml:space="preserve">Test </w:t>
      </w:r>
      <w:r w:rsidR="007F75E2" w:rsidRPr="003C3A39">
        <w:rPr>
          <w:b/>
          <w:i/>
          <w:sz w:val="23"/>
          <w:szCs w:val="23"/>
        </w:rPr>
        <w:t>Taking Strategies</w:t>
      </w:r>
      <w:r w:rsidR="004B299B" w:rsidRPr="003C3A39">
        <w:rPr>
          <w:b/>
          <w:i/>
          <w:sz w:val="23"/>
          <w:szCs w:val="23"/>
        </w:rPr>
        <w:t xml:space="preserve"> </w:t>
      </w:r>
      <w:r w:rsidRPr="003C3A39">
        <w:rPr>
          <w:sz w:val="23"/>
          <w:szCs w:val="23"/>
        </w:rPr>
        <w:t xml:space="preserve">Tests will be given at the end of a succession of test taking strategies to assess the skills have been acquired. Several tests will be given throughout each marking period. </w:t>
      </w:r>
    </w:p>
    <w:p w:rsidR="00507D9F" w:rsidRPr="003C3A39" w:rsidRDefault="00507D9F" w:rsidP="003C3A39">
      <w:pPr>
        <w:ind w:left="-630" w:right="-540"/>
        <w:rPr>
          <w:sz w:val="23"/>
          <w:szCs w:val="23"/>
        </w:rPr>
      </w:pPr>
    </w:p>
    <w:p w:rsidR="00507D9F" w:rsidRPr="003C3A39" w:rsidRDefault="00507D9F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 xml:space="preserve">rSkill Summative Tests: </w:t>
      </w:r>
      <w:r w:rsidRPr="003C3A39">
        <w:rPr>
          <w:sz w:val="23"/>
          <w:szCs w:val="23"/>
        </w:rPr>
        <w:t xml:space="preserve">These tests are taken midyear and at the end of the year to measure curriculum mastery including all of the skills listed above: comprehension, vocabulary, critical reading, listening, and writing. 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Participation and Readiness</w:t>
      </w:r>
      <w:r w:rsidRPr="003C3A39">
        <w:rPr>
          <w:sz w:val="23"/>
          <w:szCs w:val="23"/>
        </w:rPr>
        <w:t xml:space="preserve"> are important parts of your grade. A student will receive a high class participation grade if he/she is attentive, is prepared, actively and consistently participates in classroom discussion, and asks insightful questions related to the topics discussed. 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4B299B" w:rsidRPr="003C3A39" w:rsidRDefault="00507D9F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Do now/Exit slips</w:t>
      </w:r>
      <w:r w:rsidRPr="003C3A39">
        <w:rPr>
          <w:sz w:val="23"/>
          <w:szCs w:val="23"/>
        </w:rPr>
        <w:t xml:space="preserve">: As a part of the daily routine, there will be a do now to introduce a lesson/skill and an exit slip to check for understanding and questions.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AD69EE" w:rsidRDefault="004B299B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Homework:</w:t>
      </w:r>
      <w:r w:rsidRPr="003C3A39">
        <w:rPr>
          <w:sz w:val="23"/>
          <w:szCs w:val="23"/>
        </w:rPr>
        <w:t xml:space="preserve"> Assignments should be written in your HMS planners. THIS IS YOUR RESPONSIBILITY!!  All assignments must be turned in on the due date.  </w:t>
      </w:r>
    </w:p>
    <w:p w:rsidR="00AD69EE" w:rsidRDefault="00AD69EE" w:rsidP="003C3A39">
      <w:pPr>
        <w:ind w:left="-630" w:right="-540"/>
        <w:rPr>
          <w:b/>
          <w:sz w:val="23"/>
          <w:szCs w:val="23"/>
        </w:rPr>
      </w:pPr>
    </w:p>
    <w:p w:rsidR="00507D9F" w:rsidRPr="003C3A39" w:rsidRDefault="004B299B" w:rsidP="003C3A39">
      <w:pPr>
        <w:ind w:left="-630" w:right="-540"/>
        <w:rPr>
          <w:sz w:val="23"/>
          <w:szCs w:val="23"/>
        </w:rPr>
      </w:pPr>
      <w:r w:rsidRPr="003C3A39">
        <w:rPr>
          <w:b/>
          <w:sz w:val="23"/>
          <w:szCs w:val="23"/>
        </w:rPr>
        <w:t xml:space="preserve">*Note: </w:t>
      </w:r>
      <w:r w:rsidRPr="003C3A39">
        <w:rPr>
          <w:sz w:val="23"/>
          <w:szCs w:val="23"/>
        </w:rPr>
        <w:t xml:space="preserve">Homework is </w:t>
      </w:r>
      <w:r w:rsidRPr="003C3A39">
        <w:rPr>
          <w:i/>
          <w:sz w:val="23"/>
          <w:szCs w:val="23"/>
          <w:u w:val="single"/>
        </w:rPr>
        <w:t>ALWAYS</w:t>
      </w:r>
      <w:r w:rsidRPr="003C3A39">
        <w:rPr>
          <w:sz w:val="23"/>
          <w:szCs w:val="23"/>
        </w:rPr>
        <w:t xml:space="preserve"> posted on my website, so when in doubt, check it out. </w:t>
      </w:r>
    </w:p>
    <w:p w:rsidR="00AD69EE" w:rsidRDefault="00AD69EE" w:rsidP="003C3A39">
      <w:pPr>
        <w:ind w:left="-630" w:right="-540"/>
        <w:rPr>
          <w:sz w:val="23"/>
          <w:szCs w:val="23"/>
        </w:rPr>
      </w:pPr>
    </w:p>
    <w:p w:rsidR="00507D9F" w:rsidRPr="003C3A39" w:rsidRDefault="00507D9F" w:rsidP="003C3A39">
      <w:pPr>
        <w:ind w:left="-630" w:right="-540"/>
        <w:rPr>
          <w:sz w:val="23"/>
          <w:szCs w:val="23"/>
        </w:rPr>
      </w:pPr>
      <w:bookmarkStart w:id="0" w:name="_GoBack"/>
      <w:bookmarkEnd w:id="0"/>
      <w:r w:rsidRPr="003C3A39">
        <w:rPr>
          <w:sz w:val="23"/>
          <w:szCs w:val="23"/>
        </w:rPr>
        <w:t>Other assessments</w:t>
      </w:r>
      <w:r w:rsidR="003C3A39" w:rsidRPr="003C3A39">
        <w:rPr>
          <w:sz w:val="23"/>
          <w:szCs w:val="23"/>
        </w:rPr>
        <w:t xml:space="preserve"> NOT graded, but still equally important: </w:t>
      </w:r>
    </w:p>
    <w:p w:rsidR="003C3A39" w:rsidRPr="003C3A39" w:rsidRDefault="003C3A39" w:rsidP="003C3A39">
      <w:pPr>
        <w:ind w:left="-630" w:right="-540"/>
        <w:rPr>
          <w:sz w:val="23"/>
          <w:szCs w:val="23"/>
        </w:rPr>
      </w:pPr>
    </w:p>
    <w:p w:rsidR="003C3A39" w:rsidRPr="003C3A39" w:rsidRDefault="003C3A39" w:rsidP="003C3A39">
      <w:pPr>
        <w:ind w:left="-630" w:right="-540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SRI</w:t>
      </w:r>
      <w:r w:rsidRPr="003C3A39">
        <w:rPr>
          <w:sz w:val="23"/>
          <w:szCs w:val="23"/>
        </w:rPr>
        <w:t>: A computer-based test taken 2-5 times a year which monitors students’ reading progress and tracks the needs of each individual student. This test determines reading level and lexile.</w:t>
      </w:r>
    </w:p>
    <w:p w:rsidR="004B299B" w:rsidRPr="003C3A39" w:rsidRDefault="004B299B" w:rsidP="003C3A39">
      <w:pPr>
        <w:ind w:left="-630" w:right="-540"/>
        <w:rPr>
          <w:b/>
          <w:i/>
          <w:sz w:val="23"/>
          <w:szCs w:val="23"/>
        </w:rPr>
      </w:pPr>
      <w:r w:rsidRPr="003C3A39">
        <w:rPr>
          <w:sz w:val="23"/>
          <w:szCs w:val="23"/>
        </w:rPr>
        <w:tab/>
      </w:r>
    </w:p>
    <w:p w:rsidR="004B299B" w:rsidRPr="003C3A39" w:rsidRDefault="004B299B" w:rsidP="003C3A39">
      <w:pPr>
        <w:ind w:left="-630" w:right="-540"/>
        <w:jc w:val="center"/>
        <w:rPr>
          <w:sz w:val="23"/>
          <w:szCs w:val="23"/>
        </w:rPr>
      </w:pPr>
      <w:r w:rsidRPr="003C3A39">
        <w:rPr>
          <w:b/>
          <w:i/>
          <w:sz w:val="23"/>
          <w:szCs w:val="23"/>
        </w:rPr>
        <w:t>CHEATING/PLAGERISM POLICY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  <w:r w:rsidRPr="003C3A39">
        <w:rPr>
          <w:sz w:val="23"/>
          <w:szCs w:val="23"/>
        </w:rPr>
        <w:t xml:space="preserve">Honesty in the completion of homework, tests, quizzes, and papers is expected at all times.  Cheating on tests or quizzes, copying homework, and/or plagiarism of papers will result in an automatic ZERO (0%) on the assignment. This is your warning. </w:t>
      </w:r>
    </w:p>
    <w:p w:rsidR="004B299B" w:rsidRPr="003C3A39" w:rsidRDefault="004B299B" w:rsidP="003C3A39">
      <w:pPr>
        <w:ind w:left="-630" w:right="-540"/>
        <w:rPr>
          <w:sz w:val="23"/>
          <w:szCs w:val="23"/>
        </w:rPr>
      </w:pPr>
    </w:p>
    <w:p w:rsidR="004B299B" w:rsidRDefault="004B299B" w:rsidP="004B299B"/>
    <w:p w:rsidR="004B299B" w:rsidRDefault="004B299B" w:rsidP="00DA23A6">
      <w:pPr>
        <w:ind w:right="-180"/>
        <w:rPr>
          <w:b/>
        </w:rPr>
      </w:pPr>
    </w:p>
    <w:p w:rsidR="004B299B" w:rsidRDefault="004B299B" w:rsidP="004B299B">
      <w:pPr>
        <w:ind w:left="-180" w:right="-180"/>
        <w:rPr>
          <w:b/>
        </w:rPr>
      </w:pPr>
    </w:p>
    <w:p w:rsidR="004B299B" w:rsidRDefault="004B299B" w:rsidP="004B299B">
      <w:pPr>
        <w:ind w:left="-180" w:right="-180"/>
        <w:rPr>
          <w:b/>
        </w:rPr>
      </w:pPr>
    </w:p>
    <w:p w:rsidR="004B299B" w:rsidRDefault="004B299B" w:rsidP="004B299B">
      <w:pPr>
        <w:ind w:left="-180" w:right="-180"/>
        <w:rPr>
          <w:b/>
        </w:rPr>
      </w:pPr>
    </w:p>
    <w:p w:rsidR="00DA23A6" w:rsidRDefault="00DA23A6" w:rsidP="004B299B">
      <w:pPr>
        <w:ind w:left="-180" w:right="-180"/>
        <w:rPr>
          <w:b/>
        </w:rPr>
      </w:pPr>
    </w:p>
    <w:p w:rsidR="00DA23A6" w:rsidRDefault="00DA23A6" w:rsidP="004B299B">
      <w:pPr>
        <w:ind w:left="-180" w:right="-180"/>
        <w:rPr>
          <w:b/>
        </w:rPr>
      </w:pPr>
    </w:p>
    <w:p w:rsidR="00DA23A6" w:rsidRDefault="00DA23A6" w:rsidP="004B299B">
      <w:pPr>
        <w:ind w:left="-180" w:right="-180"/>
        <w:rPr>
          <w:b/>
        </w:rPr>
      </w:pPr>
    </w:p>
    <w:p w:rsidR="00DA23A6" w:rsidRDefault="00DA23A6" w:rsidP="004B299B">
      <w:pPr>
        <w:ind w:left="-180" w:right="-180"/>
        <w:rPr>
          <w:b/>
        </w:rPr>
      </w:pPr>
    </w:p>
    <w:p w:rsidR="00DA23A6" w:rsidRDefault="00DA23A6" w:rsidP="004B299B">
      <w:pPr>
        <w:ind w:left="-180" w:right="-180"/>
        <w:rPr>
          <w:b/>
        </w:rPr>
      </w:pPr>
    </w:p>
    <w:p w:rsidR="009972CE" w:rsidRDefault="009972CE" w:rsidP="004B299B"/>
    <w:sectPr w:rsidR="009972CE" w:rsidSect="003C3A39">
      <w:pgSz w:w="12240" w:h="15840"/>
      <w:pgMar w:top="63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498"/>
    <w:multiLevelType w:val="hybridMultilevel"/>
    <w:tmpl w:val="930E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7F64"/>
    <w:multiLevelType w:val="hybridMultilevel"/>
    <w:tmpl w:val="C3C8881C"/>
    <w:lvl w:ilvl="0" w:tplc="422626F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189B"/>
    <w:multiLevelType w:val="hybridMultilevel"/>
    <w:tmpl w:val="4F3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81CA9"/>
    <w:multiLevelType w:val="hybridMultilevel"/>
    <w:tmpl w:val="CCA21632"/>
    <w:lvl w:ilvl="0" w:tplc="06DA30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2F43"/>
    <w:multiLevelType w:val="hybridMultilevel"/>
    <w:tmpl w:val="D5CE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B73A6"/>
    <w:multiLevelType w:val="hybridMultilevel"/>
    <w:tmpl w:val="F9249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F2D29"/>
    <w:multiLevelType w:val="singleLevel"/>
    <w:tmpl w:val="668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B"/>
    <w:rsid w:val="000073F3"/>
    <w:rsid w:val="0001521A"/>
    <w:rsid w:val="00025F2B"/>
    <w:rsid w:val="000309CA"/>
    <w:rsid w:val="00045A90"/>
    <w:rsid w:val="000A660D"/>
    <w:rsid w:val="000B282E"/>
    <w:rsid w:val="000B6158"/>
    <w:rsid w:val="000C7A0C"/>
    <w:rsid w:val="000D6F92"/>
    <w:rsid w:val="000E0E2E"/>
    <w:rsid w:val="000F0C77"/>
    <w:rsid w:val="000F340A"/>
    <w:rsid w:val="001048F6"/>
    <w:rsid w:val="00116CFE"/>
    <w:rsid w:val="00120848"/>
    <w:rsid w:val="00126406"/>
    <w:rsid w:val="0014541E"/>
    <w:rsid w:val="001506BA"/>
    <w:rsid w:val="00155000"/>
    <w:rsid w:val="001A2B86"/>
    <w:rsid w:val="001A3A84"/>
    <w:rsid w:val="001D20B1"/>
    <w:rsid w:val="001F07C3"/>
    <w:rsid w:val="001F1317"/>
    <w:rsid w:val="002122CD"/>
    <w:rsid w:val="00225C21"/>
    <w:rsid w:val="00235DB7"/>
    <w:rsid w:val="002739ED"/>
    <w:rsid w:val="002848C3"/>
    <w:rsid w:val="002A1CC2"/>
    <w:rsid w:val="002A7CD3"/>
    <w:rsid w:val="002B005E"/>
    <w:rsid w:val="002B19D3"/>
    <w:rsid w:val="002B216D"/>
    <w:rsid w:val="002C0BFE"/>
    <w:rsid w:val="002C5478"/>
    <w:rsid w:val="002E7AC2"/>
    <w:rsid w:val="00301BE5"/>
    <w:rsid w:val="00311AEC"/>
    <w:rsid w:val="0031373C"/>
    <w:rsid w:val="00322F45"/>
    <w:rsid w:val="00323555"/>
    <w:rsid w:val="0035061C"/>
    <w:rsid w:val="00350B4C"/>
    <w:rsid w:val="00351D72"/>
    <w:rsid w:val="00355653"/>
    <w:rsid w:val="003577BD"/>
    <w:rsid w:val="00360763"/>
    <w:rsid w:val="00367432"/>
    <w:rsid w:val="00392594"/>
    <w:rsid w:val="003A03AB"/>
    <w:rsid w:val="003A625F"/>
    <w:rsid w:val="003A77A8"/>
    <w:rsid w:val="003A7F00"/>
    <w:rsid w:val="003B7134"/>
    <w:rsid w:val="003C3A39"/>
    <w:rsid w:val="003C69F4"/>
    <w:rsid w:val="003E122B"/>
    <w:rsid w:val="003F4234"/>
    <w:rsid w:val="00405E3F"/>
    <w:rsid w:val="00412715"/>
    <w:rsid w:val="0043447B"/>
    <w:rsid w:val="00443410"/>
    <w:rsid w:val="0045775F"/>
    <w:rsid w:val="0046782E"/>
    <w:rsid w:val="00475A73"/>
    <w:rsid w:val="00483CBD"/>
    <w:rsid w:val="00484A5E"/>
    <w:rsid w:val="004873F4"/>
    <w:rsid w:val="00495F94"/>
    <w:rsid w:val="004B0842"/>
    <w:rsid w:val="004B0843"/>
    <w:rsid w:val="004B299B"/>
    <w:rsid w:val="004E0D84"/>
    <w:rsid w:val="004E228C"/>
    <w:rsid w:val="004E55DD"/>
    <w:rsid w:val="004F0D27"/>
    <w:rsid w:val="00507D9F"/>
    <w:rsid w:val="00520CD7"/>
    <w:rsid w:val="00521601"/>
    <w:rsid w:val="00525EF2"/>
    <w:rsid w:val="005319B3"/>
    <w:rsid w:val="00543493"/>
    <w:rsid w:val="00546D8A"/>
    <w:rsid w:val="00550F09"/>
    <w:rsid w:val="005610B1"/>
    <w:rsid w:val="00566DD1"/>
    <w:rsid w:val="0056768B"/>
    <w:rsid w:val="00575883"/>
    <w:rsid w:val="0058170D"/>
    <w:rsid w:val="0059185B"/>
    <w:rsid w:val="005936FD"/>
    <w:rsid w:val="005A582C"/>
    <w:rsid w:val="005E2D64"/>
    <w:rsid w:val="005E591A"/>
    <w:rsid w:val="005F3741"/>
    <w:rsid w:val="00663AF2"/>
    <w:rsid w:val="00667EA9"/>
    <w:rsid w:val="00676D11"/>
    <w:rsid w:val="006A7EFC"/>
    <w:rsid w:val="006B1902"/>
    <w:rsid w:val="006C0037"/>
    <w:rsid w:val="006C7656"/>
    <w:rsid w:val="006D2D32"/>
    <w:rsid w:val="006D54A0"/>
    <w:rsid w:val="006D57C2"/>
    <w:rsid w:val="006F3B12"/>
    <w:rsid w:val="007152E1"/>
    <w:rsid w:val="00723A41"/>
    <w:rsid w:val="007323B1"/>
    <w:rsid w:val="00751B6E"/>
    <w:rsid w:val="00752DC9"/>
    <w:rsid w:val="007636BD"/>
    <w:rsid w:val="00765D5F"/>
    <w:rsid w:val="007755B4"/>
    <w:rsid w:val="00781B83"/>
    <w:rsid w:val="007959EA"/>
    <w:rsid w:val="007D140A"/>
    <w:rsid w:val="007D4D4E"/>
    <w:rsid w:val="007D53A8"/>
    <w:rsid w:val="007D5539"/>
    <w:rsid w:val="007E2D3D"/>
    <w:rsid w:val="007F38CF"/>
    <w:rsid w:val="007F75E2"/>
    <w:rsid w:val="00806FAD"/>
    <w:rsid w:val="0083069A"/>
    <w:rsid w:val="00833070"/>
    <w:rsid w:val="0083739C"/>
    <w:rsid w:val="00843553"/>
    <w:rsid w:val="0085713C"/>
    <w:rsid w:val="008708E3"/>
    <w:rsid w:val="008765E2"/>
    <w:rsid w:val="008817CD"/>
    <w:rsid w:val="0089720D"/>
    <w:rsid w:val="008C0667"/>
    <w:rsid w:val="008C65DC"/>
    <w:rsid w:val="008F0663"/>
    <w:rsid w:val="009032DC"/>
    <w:rsid w:val="009219FD"/>
    <w:rsid w:val="009337C0"/>
    <w:rsid w:val="009357D1"/>
    <w:rsid w:val="00953FE0"/>
    <w:rsid w:val="00954B5A"/>
    <w:rsid w:val="00970453"/>
    <w:rsid w:val="009972CE"/>
    <w:rsid w:val="009A77EF"/>
    <w:rsid w:val="009B238F"/>
    <w:rsid w:val="009C5383"/>
    <w:rsid w:val="009D4945"/>
    <w:rsid w:val="009F2984"/>
    <w:rsid w:val="00A01B89"/>
    <w:rsid w:val="00A07D0B"/>
    <w:rsid w:val="00A26EAF"/>
    <w:rsid w:val="00A477C2"/>
    <w:rsid w:val="00A57B12"/>
    <w:rsid w:val="00A629C7"/>
    <w:rsid w:val="00A84D51"/>
    <w:rsid w:val="00AA774C"/>
    <w:rsid w:val="00AB624D"/>
    <w:rsid w:val="00AC055A"/>
    <w:rsid w:val="00AC1821"/>
    <w:rsid w:val="00AD2CDE"/>
    <w:rsid w:val="00AD69EE"/>
    <w:rsid w:val="00AF618A"/>
    <w:rsid w:val="00B042FB"/>
    <w:rsid w:val="00B53215"/>
    <w:rsid w:val="00B742C6"/>
    <w:rsid w:val="00B754EC"/>
    <w:rsid w:val="00B85F54"/>
    <w:rsid w:val="00BA04D0"/>
    <w:rsid w:val="00BA4F87"/>
    <w:rsid w:val="00BB1674"/>
    <w:rsid w:val="00BB7718"/>
    <w:rsid w:val="00BC2323"/>
    <w:rsid w:val="00BD1031"/>
    <w:rsid w:val="00BF0CD3"/>
    <w:rsid w:val="00C0255F"/>
    <w:rsid w:val="00C050D7"/>
    <w:rsid w:val="00C05514"/>
    <w:rsid w:val="00C2337D"/>
    <w:rsid w:val="00C25656"/>
    <w:rsid w:val="00C305DE"/>
    <w:rsid w:val="00C376A8"/>
    <w:rsid w:val="00C4472C"/>
    <w:rsid w:val="00C47EBC"/>
    <w:rsid w:val="00C61752"/>
    <w:rsid w:val="00C70AA6"/>
    <w:rsid w:val="00C72AD2"/>
    <w:rsid w:val="00C738FD"/>
    <w:rsid w:val="00C77A71"/>
    <w:rsid w:val="00C84C04"/>
    <w:rsid w:val="00C87928"/>
    <w:rsid w:val="00C91041"/>
    <w:rsid w:val="00C9165C"/>
    <w:rsid w:val="00C9644A"/>
    <w:rsid w:val="00CB38D9"/>
    <w:rsid w:val="00CC57E5"/>
    <w:rsid w:val="00CC5DAF"/>
    <w:rsid w:val="00CD771C"/>
    <w:rsid w:val="00CF3D12"/>
    <w:rsid w:val="00D01290"/>
    <w:rsid w:val="00D07F17"/>
    <w:rsid w:val="00D149CD"/>
    <w:rsid w:val="00D266BC"/>
    <w:rsid w:val="00D26F2D"/>
    <w:rsid w:val="00D6665D"/>
    <w:rsid w:val="00D93E60"/>
    <w:rsid w:val="00DA23A6"/>
    <w:rsid w:val="00DA55F5"/>
    <w:rsid w:val="00DB6934"/>
    <w:rsid w:val="00DC4C65"/>
    <w:rsid w:val="00DD0E70"/>
    <w:rsid w:val="00DD387C"/>
    <w:rsid w:val="00DE5BBD"/>
    <w:rsid w:val="00E12EAD"/>
    <w:rsid w:val="00E20244"/>
    <w:rsid w:val="00E27CCE"/>
    <w:rsid w:val="00E3024C"/>
    <w:rsid w:val="00E55B77"/>
    <w:rsid w:val="00E56EE7"/>
    <w:rsid w:val="00E60EA7"/>
    <w:rsid w:val="00E963F5"/>
    <w:rsid w:val="00EA1249"/>
    <w:rsid w:val="00EB3DBF"/>
    <w:rsid w:val="00EB6A62"/>
    <w:rsid w:val="00EC5508"/>
    <w:rsid w:val="00ED7692"/>
    <w:rsid w:val="00EE2568"/>
    <w:rsid w:val="00EE53AA"/>
    <w:rsid w:val="00EF0E00"/>
    <w:rsid w:val="00F0726C"/>
    <w:rsid w:val="00F126A4"/>
    <w:rsid w:val="00F17CBA"/>
    <w:rsid w:val="00F41190"/>
    <w:rsid w:val="00F44056"/>
    <w:rsid w:val="00F44FB4"/>
    <w:rsid w:val="00F4500F"/>
    <w:rsid w:val="00F6121E"/>
    <w:rsid w:val="00F705CA"/>
    <w:rsid w:val="00F715A8"/>
    <w:rsid w:val="00F72388"/>
    <w:rsid w:val="00F86A74"/>
    <w:rsid w:val="00F976F8"/>
    <w:rsid w:val="00FA109C"/>
    <w:rsid w:val="00FA73D7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9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299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99B"/>
    <w:rPr>
      <w:rFonts w:eastAsia="Times New Roman"/>
      <w:b/>
      <w:sz w:val="24"/>
    </w:rPr>
  </w:style>
  <w:style w:type="paragraph" w:styleId="NormalWeb">
    <w:name w:val="Normal (Web)"/>
    <w:basedOn w:val="Normal"/>
    <w:unhideWhenUsed/>
    <w:rsid w:val="004B29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qFormat/>
    <w:rsid w:val="004B299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B299B"/>
    <w:rPr>
      <w:rFonts w:eastAsia="Times New Roman"/>
      <w:sz w:val="28"/>
    </w:rPr>
  </w:style>
  <w:style w:type="paragraph" w:styleId="BodyText">
    <w:name w:val="Body Text"/>
    <w:basedOn w:val="Normal"/>
    <w:link w:val="BodyTextChar"/>
    <w:unhideWhenUsed/>
    <w:rsid w:val="004B299B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4B299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4B299B"/>
    <w:pPr>
      <w:ind w:left="720"/>
      <w:contextualSpacing/>
    </w:pPr>
  </w:style>
  <w:style w:type="table" w:styleId="TableGrid">
    <w:name w:val="Table Grid"/>
    <w:basedOn w:val="TableNormal"/>
    <w:uiPriority w:val="59"/>
    <w:rsid w:val="004B299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9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299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99B"/>
    <w:rPr>
      <w:rFonts w:eastAsia="Times New Roman"/>
      <w:b/>
      <w:sz w:val="24"/>
    </w:rPr>
  </w:style>
  <w:style w:type="paragraph" w:styleId="NormalWeb">
    <w:name w:val="Normal (Web)"/>
    <w:basedOn w:val="Normal"/>
    <w:unhideWhenUsed/>
    <w:rsid w:val="004B29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qFormat/>
    <w:rsid w:val="004B299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B299B"/>
    <w:rPr>
      <w:rFonts w:eastAsia="Times New Roman"/>
      <w:sz w:val="28"/>
    </w:rPr>
  </w:style>
  <w:style w:type="paragraph" w:styleId="BodyText">
    <w:name w:val="Body Text"/>
    <w:basedOn w:val="Normal"/>
    <w:link w:val="BodyTextChar"/>
    <w:unhideWhenUsed/>
    <w:rsid w:val="004B299B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4B299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4B299B"/>
    <w:pPr>
      <w:ind w:left="720"/>
      <w:contextualSpacing/>
    </w:pPr>
  </w:style>
  <w:style w:type="table" w:styleId="TableGrid">
    <w:name w:val="Table Grid"/>
    <w:basedOn w:val="TableNormal"/>
    <w:uiPriority w:val="59"/>
    <w:rsid w:val="004B299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Rosemary Morgan</cp:lastModifiedBy>
  <cp:revision>5</cp:revision>
  <dcterms:created xsi:type="dcterms:W3CDTF">2014-01-08T20:48:00Z</dcterms:created>
  <dcterms:modified xsi:type="dcterms:W3CDTF">2014-01-08T20:52:00Z</dcterms:modified>
</cp:coreProperties>
</file>